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804153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5</w:t>
      </w:r>
      <w:r w:rsidR="00E72886">
        <w:rPr>
          <w:b/>
          <w:sz w:val="28"/>
          <w:szCs w:val="28"/>
        </w:rPr>
        <w:t xml:space="preserve">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DB0A9B">
        <w:rPr>
          <w:b/>
          <w:sz w:val="28"/>
          <w:szCs w:val="28"/>
        </w:rPr>
        <w:t>5</w:t>
      </w:r>
      <w:r w:rsidR="00304016">
        <w:rPr>
          <w:b/>
          <w:sz w:val="28"/>
          <w:szCs w:val="28"/>
        </w:rPr>
        <w:t xml:space="preserve"> – </w:t>
      </w:r>
      <w:r w:rsidR="00DB0A9B">
        <w:rPr>
          <w:b/>
          <w:sz w:val="28"/>
          <w:szCs w:val="28"/>
        </w:rPr>
        <w:t>Energy and matter interact through forces that result in changes in motion.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DB0A9B">
        <w:rPr>
          <w:b/>
          <w:sz w:val="28"/>
          <w:szCs w:val="28"/>
        </w:rPr>
        <w:t>5.1 – Describe different patterns in motion of objects.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DB0A9B">
        <w:rPr>
          <w:b/>
          <w:sz w:val="28"/>
          <w:szCs w:val="28"/>
        </w:rPr>
        <w:t>5.</w:t>
      </w:r>
      <w:r w:rsidR="00D327BF">
        <w:rPr>
          <w:b/>
          <w:sz w:val="28"/>
          <w:szCs w:val="28"/>
        </w:rPr>
        <w:t>1d – Force is directly related to an object’s mass and acceleration.  The greater the force, the greater the change in motion.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327B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mass and acceleration will increase the force of an object.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327B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Newton’s second law of motion, force, acceleration, gravity, velocity, speed, kinetic energy, potential energy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327B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Solve simple problems using F = M x A</w:t>
      </w:r>
    </w:p>
    <w:p w:rsidR="00D327BF" w:rsidRDefault="00D327B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Have </w:t>
      </w:r>
      <w:proofErr w:type="gramStart"/>
      <w:r>
        <w:rPr>
          <w:b/>
          <w:sz w:val="28"/>
          <w:szCs w:val="28"/>
        </w:rPr>
        <w:t>students</w:t>
      </w:r>
      <w:proofErr w:type="gramEnd"/>
      <w:r>
        <w:rPr>
          <w:b/>
          <w:sz w:val="28"/>
          <w:szCs w:val="28"/>
        </w:rPr>
        <w:t xml:space="preserve"> complete simple problems in order to determine which scenario would create the greatest force.</w:t>
      </w:r>
    </w:p>
    <w:p w:rsidR="00DB0A9B" w:rsidRDefault="00DB0A9B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C81860" w:rsidRDefault="00D327BF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the effect of changing the mass on objects.</w:t>
      </w:r>
    </w:p>
    <w:p w:rsidR="002C166E" w:rsidRDefault="00D327BF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and define force, mass acceleration.</w:t>
      </w:r>
      <w:bookmarkStart w:id="0" w:name="_GoBack"/>
      <w:bookmarkEnd w:id="0"/>
    </w:p>
    <w:p w:rsidR="00C81860" w:rsidRPr="00FA2C52" w:rsidRDefault="00C81860" w:rsidP="00FA2C52">
      <w:pPr>
        <w:ind w:left="360"/>
        <w:rPr>
          <w:b/>
          <w:sz w:val="28"/>
          <w:szCs w:val="28"/>
        </w:rPr>
      </w:pPr>
    </w:p>
    <w:sectPr w:rsidR="00C81860" w:rsidRPr="00FA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C166E"/>
    <w:rsid w:val="00304016"/>
    <w:rsid w:val="00533FA5"/>
    <w:rsid w:val="006F4ED8"/>
    <w:rsid w:val="00762ADC"/>
    <w:rsid w:val="00804153"/>
    <w:rsid w:val="00C81860"/>
    <w:rsid w:val="00D327BF"/>
    <w:rsid w:val="00DB0A9B"/>
    <w:rsid w:val="00E72886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2014-11-12T19:32:00Z</dcterms:created>
  <dcterms:modified xsi:type="dcterms:W3CDTF">2014-11-12T19:32:00Z</dcterms:modified>
</cp:coreProperties>
</file>